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招标代理选聘公告（二次）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根据生产经营业务需求，山东建勘集团有限公司（简称“山东建勘”）开展相关采购活动，拟选取招标代理机构进行项目采购的招标代理服务活动。（第一次报价单位不足三家，现进行二次公告采购）</w:t>
      </w:r>
      <w:bookmarkStart w:id="0" w:name="_GoBack"/>
      <w:bookmarkEnd w:id="0"/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9A1D610">
            <w:pPr>
              <w:spacing w:line="5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山东建勘集团有限公司阳光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招标代理机构选聘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山东省济南市无影山西路686号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-SDJK-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BGS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-代-001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6451c86-bb3b-44aa-9eb9-531bee53d11b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000000" w:themeColor="text1"/>
                    <w:kern w:val="2"/>
                    <w:sz w:val="28"/>
                    <w:szCs w:val="28"/>
                    <w:highlight w:val="none"/>
                    <w:lang w:val="en-US" w:eastAsia="zh-CN" w:bidi="ar-SA"/>
                    <w14:textFill>
                      <w14:solidFill>
                        <w14:schemeClr w14:val="tx1"/>
                      </w14:solidFill>
                    </w14:textFill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1.报价文件提交的截止时间为2025年10月15日16时00分，报价人应在截止时间前登录山东建勘综合信息管理系统报价，提交电子报价文件。此时间截止后，系统关闭，供应商无法提交报价。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联系人:张老师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电话：15589985166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92B2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2972"/>
    <w:rsid w:val="3A28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6451c86-bb3b-44aa-9eb9-531bee53d1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451c86-bb3b-44aa-9eb9-531bee53d11b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652</Characters>
  <Lines>0</Lines>
  <Paragraphs>0</Paragraphs>
  <TotalTime>3</TotalTime>
  <ScaleCrop>false</ScaleCrop>
  <LinksUpToDate>false</LinksUpToDate>
  <CharactersWithSpaces>655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2025-10-11T07:58:00Z</dcterms:created>
  <dc:creator>Administrator</dc:creator>
  <cp:lastModifiedBy>林中小筑</cp:lastModifiedBy>
  <dcterms:modified xsi:type="dcterms:W3CDTF">2025-10-14T08:46:26Z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eyJoZGlkIjoiNGViMzQzYmM2NzQyNGNkZmQ4MmYwZDk0MjdhNmFhN2MiLCJ1c2VySWQiOiIzNDQ1NjY4NTIifQ==</vt:lpwstr>
  </property>
  <property fmtid="{D5CDD505-2E9C-101B-9397-08002B2CF9AE}" pid="4" name="ICV">
    <vt:lpwstr>69AB8EDD375142DA92458BF291591E2C_13</vt:lpwstr>
  </property>
</Properties>
</file>