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采购公告（二次）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青岛普瑞森年产4000万人份血液透析系列产品智能生产项目试桩工程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eastAsia="zh-CN"/>
              </w:rPr>
              <w:t>山东省青岛市城阳区丰隆路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17号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2025-SDJK-SG1-岩-0110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" w:hAnsi="仿宋" w:eastAsia="仿宋" w:cs="仿宋"/>
              <w:kern w:val="2"/>
              <w:sz w:val="32"/>
              <w:szCs w:val="32"/>
              <w:highlight w:val="none"/>
              <w:lang w:val="en-US" w:eastAsia="zh-CN" w:bidi="ar-SA"/>
            </w:rPr>
            <w:id w:val="147469016"/>
            <w:lock w:val="sdtLocked"/>
            <w:placeholder>
              <w:docPart w:val="{b4531482-0319-43d7-b967-6592553d8b8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" w:hAnsi="仿宋" w:eastAsia="仿宋" w:cs="仿宋"/>
              <w:kern w:val="2"/>
              <w:sz w:val="32"/>
              <w:szCs w:val="32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" w:hAnsi="仿宋" w:eastAsia="仿宋" w:cs="仿宋"/>
                    <w:b/>
                    <w:bCs/>
                    <w:sz w:val="32"/>
                    <w:szCs w:val="32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" w:hAnsi="仿宋" w:eastAsia="仿宋" w:cs="仿宋"/>
                    <w:kern w:val="2"/>
                    <w:sz w:val="32"/>
                    <w:szCs w:val="32"/>
                    <w:highlight w:val="none"/>
                    <w:lang w:val="en-US" w:eastAsia="zh-CN" w:bidi="ar-SA"/>
                  </w:rPr>
                  <w:t>材料物资类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" w:hAnsi="仿宋" w:eastAsia="仿宋" w:cs="仿宋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管桩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60EC5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1.报价文件提交的截止时间为2025年12月26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日14时00分，报价人应在截止时间前登录山东建勘综合信息管理系统报价，提交电子报价文件。此时间截止后，系统关闭，供应商无法提交报价。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联系人:汪先生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电话：0531-85935311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60A116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483AD3"/>
    <w:rsid w:val="0A8F48D5"/>
    <w:rsid w:val="0E350FD7"/>
    <w:rsid w:val="14D10CFB"/>
    <w:rsid w:val="173279D3"/>
    <w:rsid w:val="1CCC4B92"/>
    <w:rsid w:val="1E4340B1"/>
    <w:rsid w:val="27FB7A59"/>
    <w:rsid w:val="2B2120AA"/>
    <w:rsid w:val="2CA64AB8"/>
    <w:rsid w:val="33111FF5"/>
    <w:rsid w:val="36FF6F9C"/>
    <w:rsid w:val="539A0AE5"/>
    <w:rsid w:val="5EED75BE"/>
    <w:rsid w:val="63CB2A7A"/>
    <w:rsid w:val="649B44D3"/>
    <w:rsid w:val="79732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b4531482-0319-43d7-b967-6592553d8b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531482-0319-43d7-b967-6592553d8b8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563</Words>
  <Characters>636</Characters>
  <Lines>0</Lines>
  <Paragraphs>0</Paragraphs>
  <TotalTime>1</TotalTime>
  <ScaleCrop>false</ScaleCrop>
  <LinksUpToDate>false</LinksUpToDate>
  <CharactersWithSpaces>639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2025-10-10T04:15:00Z</dcterms:created>
  <dc:creator>LENOVO</dc:creator>
  <cp:lastModifiedBy>admin</cp:lastModifiedBy>
  <dcterms:modified xsi:type="dcterms:W3CDTF">2025-12-24T03:47:31Z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4A44CDD834ED4475B42A0D2E58EFCB80_12</vt:lpwstr>
  </property>
</Properties>
</file>